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258B" w14:textId="4469C00D" w:rsidR="00D17461" w:rsidRPr="00ED1758" w:rsidRDefault="00ED1758" w:rsidP="00ED1758">
      <w:pPr>
        <w:spacing w:after="0" w:line="276" w:lineRule="auto"/>
      </w:pPr>
      <w:r w:rsidRPr="00ED1758">
        <w:rPr>
          <w:noProof/>
        </w:rPr>
        <w:drawing>
          <wp:anchor distT="0" distB="0" distL="114300" distR="114300" simplePos="0" relativeHeight="251659264" behindDoc="1" locked="0" layoutInCell="1" allowOverlap="1" wp14:anchorId="159BC036" wp14:editId="7CB1CB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08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41" y="21250"/>
                <wp:lineTo x="21441" y="0"/>
                <wp:lineTo x="0" y="0"/>
              </wp:wrapPolygon>
            </wp:wrapTight>
            <wp:docPr id="15" name="image6.jpeg" descr="Εικόνα που περιέχει κείμενο, λογότυπο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eg" descr="Εικόνα που περιέχει κείμενο, λογότυπο, γραμματοσειρά, γραφιστική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374" w:rsidRPr="00ED1758">
        <w:rPr>
          <w:noProof/>
        </w:rPr>
        <w:drawing>
          <wp:anchor distT="0" distB="0" distL="114300" distR="114300" simplePos="0" relativeHeight="251658240" behindDoc="1" locked="0" layoutInCell="1" allowOverlap="1" wp14:anchorId="5A211D99" wp14:editId="6CDA33B6">
            <wp:simplePos x="0" y="0"/>
            <wp:positionH relativeFrom="column">
              <wp:posOffset>3648075</wp:posOffset>
            </wp:positionH>
            <wp:positionV relativeFrom="paragraph">
              <wp:posOffset>142240</wp:posOffset>
            </wp:positionV>
            <wp:extent cx="187515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ight>
            <wp:docPr id="104172003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35" w:rsidRPr="00ED1758">
        <w:t xml:space="preserve"> </w:t>
      </w:r>
    </w:p>
    <w:p w14:paraId="6449D3A5" w14:textId="16FF27F7" w:rsidR="00D17461" w:rsidRPr="00ED1758" w:rsidRDefault="00D17461" w:rsidP="00ED1758">
      <w:pPr>
        <w:spacing w:after="0" w:line="276" w:lineRule="auto"/>
      </w:pPr>
    </w:p>
    <w:p w14:paraId="6F08FDA2" w14:textId="465E33DB" w:rsidR="00A80F35" w:rsidRPr="00ED1758" w:rsidRDefault="00A80F35" w:rsidP="00ED1758">
      <w:pPr>
        <w:spacing w:after="0" w:line="276" w:lineRule="auto"/>
        <w:jc w:val="center"/>
      </w:pPr>
    </w:p>
    <w:p w14:paraId="11E4B2E4" w14:textId="05061410" w:rsidR="00A80F35" w:rsidRPr="00ED1758" w:rsidRDefault="00A80F35" w:rsidP="00ED1758">
      <w:pPr>
        <w:spacing w:after="0" w:line="276" w:lineRule="auto"/>
        <w:jc w:val="center"/>
      </w:pPr>
    </w:p>
    <w:p w14:paraId="509E79BB" w14:textId="77777777" w:rsidR="007F2CC4" w:rsidRPr="00ED1758" w:rsidRDefault="007F2CC4" w:rsidP="00ED1758">
      <w:pPr>
        <w:spacing w:after="0" w:line="276" w:lineRule="auto"/>
        <w:jc w:val="center"/>
      </w:pPr>
    </w:p>
    <w:p w14:paraId="2F118D8F" w14:textId="77777777" w:rsidR="00ED1758" w:rsidRDefault="00ED1758" w:rsidP="00ED1758">
      <w:pPr>
        <w:spacing w:after="0" w:line="276" w:lineRule="auto"/>
        <w:jc w:val="center"/>
      </w:pPr>
    </w:p>
    <w:p w14:paraId="29F29817" w14:textId="77777777" w:rsidR="00ED1758" w:rsidRDefault="00ED1758" w:rsidP="00ED1758">
      <w:pPr>
        <w:spacing w:after="0" w:line="276" w:lineRule="auto"/>
        <w:jc w:val="center"/>
      </w:pPr>
    </w:p>
    <w:p w14:paraId="4C190DEC" w14:textId="77777777" w:rsidR="00ED1758" w:rsidRDefault="00ED1758" w:rsidP="00ED1758">
      <w:pPr>
        <w:spacing w:after="0" w:line="276" w:lineRule="auto"/>
        <w:jc w:val="center"/>
      </w:pPr>
    </w:p>
    <w:p w14:paraId="173170C4" w14:textId="77777777" w:rsidR="00ED1758" w:rsidRDefault="00ED1758" w:rsidP="00ED1758">
      <w:pPr>
        <w:spacing w:after="0" w:line="276" w:lineRule="auto"/>
        <w:jc w:val="center"/>
      </w:pPr>
    </w:p>
    <w:p w14:paraId="4C80BF8A" w14:textId="77777777" w:rsidR="0007163F" w:rsidRDefault="0007163F" w:rsidP="00ED1758">
      <w:pPr>
        <w:spacing w:after="0" w:line="276" w:lineRule="auto"/>
        <w:jc w:val="center"/>
        <w:rPr>
          <w:b/>
          <w:bCs/>
          <w:sz w:val="32"/>
          <w:szCs w:val="32"/>
        </w:rPr>
      </w:pPr>
    </w:p>
    <w:p w14:paraId="22EA400D" w14:textId="3B3E3D9A" w:rsidR="00A80F35" w:rsidRPr="00C21E50" w:rsidRDefault="007F2CC4" w:rsidP="00ED1758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C21E50">
        <w:rPr>
          <w:b/>
          <w:bCs/>
          <w:sz w:val="32"/>
          <w:szCs w:val="32"/>
        </w:rPr>
        <w:t>ΔΕΛΤΙΟ ΤΥΠΟΥ</w:t>
      </w:r>
      <w:r w:rsidR="009974D2">
        <w:rPr>
          <w:b/>
          <w:bCs/>
          <w:sz w:val="32"/>
          <w:szCs w:val="32"/>
        </w:rPr>
        <w:t xml:space="preserve"> </w:t>
      </w:r>
      <w:r w:rsidR="009974D2" w:rsidRPr="009974D2">
        <w:rPr>
          <w:rFonts w:asciiTheme="majorHAnsi" w:hAnsiTheme="majorHAnsi" w:cstheme="majorHAnsi"/>
          <w:b/>
          <w:bCs/>
          <w:sz w:val="28"/>
          <w:szCs w:val="28"/>
        </w:rPr>
        <w:t>02/08</w:t>
      </w:r>
    </w:p>
    <w:p w14:paraId="368F6932" w14:textId="31EA7026" w:rsidR="007F2CC4" w:rsidRPr="00C21E50" w:rsidRDefault="007F2CC4" w:rsidP="00ED1758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C21E50">
        <w:rPr>
          <w:rFonts w:asciiTheme="majorHAnsi" w:hAnsiTheme="majorHAnsi" w:cstheme="majorHAnsi"/>
          <w:b/>
          <w:bCs/>
          <w:sz w:val="28"/>
          <w:szCs w:val="28"/>
        </w:rPr>
        <w:t>Ενημερωτική Εκδήλωση στ</w:t>
      </w:r>
      <w:r w:rsidR="00F62A64">
        <w:rPr>
          <w:rFonts w:asciiTheme="majorHAnsi" w:hAnsiTheme="majorHAnsi" w:cstheme="majorHAnsi"/>
          <w:b/>
          <w:bCs/>
          <w:sz w:val="28"/>
          <w:szCs w:val="28"/>
        </w:rPr>
        <w:t>α</w:t>
      </w:r>
      <w:r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62A64">
        <w:rPr>
          <w:rFonts w:asciiTheme="majorHAnsi" w:hAnsiTheme="majorHAnsi" w:cstheme="majorHAnsi"/>
          <w:b/>
          <w:bCs/>
          <w:sz w:val="28"/>
          <w:szCs w:val="28"/>
        </w:rPr>
        <w:t>Χανιά</w:t>
      </w:r>
      <w:r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0666E19D" w14:textId="77777777" w:rsidR="00ED1758" w:rsidRPr="00F62A64" w:rsidRDefault="00ED1758" w:rsidP="00ED1758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3205023" w14:textId="193439A5" w:rsidR="002534E2" w:rsidRPr="00ED1758" w:rsidRDefault="007C64E9" w:rsidP="007C665E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ED1758">
        <w:rPr>
          <w:rFonts w:asciiTheme="majorHAnsi" w:hAnsiTheme="majorHAnsi" w:cstheme="majorHAnsi"/>
          <w:lang w:val="en-US"/>
        </w:rPr>
        <w:t>To</w:t>
      </w:r>
      <w:r w:rsidR="007844D5" w:rsidRPr="00ED1758">
        <w:rPr>
          <w:rFonts w:asciiTheme="majorHAnsi" w:hAnsiTheme="majorHAnsi" w:cstheme="majorHAnsi"/>
        </w:rPr>
        <w:t xml:space="preserve"> </w:t>
      </w:r>
      <w:r w:rsidR="00634712" w:rsidRPr="00ED1758">
        <w:rPr>
          <w:rFonts w:asciiTheme="majorHAnsi" w:hAnsiTheme="majorHAnsi" w:cstheme="majorHAnsi"/>
          <w:b/>
          <w:bCs/>
        </w:rPr>
        <w:t>Επιμελητ</w:t>
      </w:r>
      <w:r w:rsidRPr="00ED1758">
        <w:rPr>
          <w:rFonts w:asciiTheme="majorHAnsi" w:hAnsiTheme="majorHAnsi" w:cstheme="majorHAnsi"/>
          <w:b/>
          <w:bCs/>
        </w:rPr>
        <w:t>ή</w:t>
      </w:r>
      <w:r w:rsidR="00634712" w:rsidRPr="00ED1758">
        <w:rPr>
          <w:rFonts w:asciiTheme="majorHAnsi" w:hAnsiTheme="majorHAnsi" w:cstheme="majorHAnsi"/>
          <w:b/>
          <w:bCs/>
        </w:rPr>
        <w:t>ρ</w:t>
      </w:r>
      <w:r w:rsidRPr="00ED1758">
        <w:rPr>
          <w:rFonts w:asciiTheme="majorHAnsi" w:hAnsiTheme="majorHAnsi" w:cstheme="majorHAnsi"/>
          <w:b/>
          <w:bCs/>
        </w:rPr>
        <w:t>ι</w:t>
      </w:r>
      <w:r w:rsidR="00634712" w:rsidRPr="00ED1758">
        <w:rPr>
          <w:rFonts w:asciiTheme="majorHAnsi" w:hAnsiTheme="majorHAnsi" w:cstheme="majorHAnsi"/>
          <w:b/>
          <w:bCs/>
        </w:rPr>
        <w:t>ο Χανίων</w:t>
      </w:r>
      <w:r w:rsidR="007844D5" w:rsidRPr="00ED1758">
        <w:rPr>
          <w:rFonts w:asciiTheme="majorHAnsi" w:hAnsiTheme="majorHAnsi" w:cstheme="majorHAnsi"/>
        </w:rPr>
        <w:t>, ως εταίρο</w:t>
      </w:r>
      <w:r w:rsidRPr="00ED1758">
        <w:rPr>
          <w:rFonts w:asciiTheme="majorHAnsi" w:hAnsiTheme="majorHAnsi" w:cstheme="majorHAnsi"/>
        </w:rPr>
        <w:t>ς</w:t>
      </w:r>
      <w:r w:rsidR="007844D5" w:rsidRPr="00ED1758">
        <w:rPr>
          <w:rFonts w:asciiTheme="majorHAnsi" w:hAnsiTheme="majorHAnsi" w:cstheme="majorHAnsi"/>
        </w:rPr>
        <w:t xml:space="preserve"> του έργου με τίτλο</w:t>
      </w:r>
      <w:r w:rsidR="00C06374" w:rsidRPr="00ED1758">
        <w:rPr>
          <w:rFonts w:asciiTheme="majorHAnsi" w:hAnsiTheme="majorHAnsi" w:cstheme="majorHAnsi"/>
        </w:rPr>
        <w:t xml:space="preserve"> </w:t>
      </w:r>
      <w:r w:rsidR="007844D5" w:rsidRPr="00ED1758">
        <w:rPr>
          <w:rFonts w:asciiTheme="majorHAnsi" w:hAnsiTheme="majorHAnsi" w:cstheme="majorHAnsi"/>
        </w:rPr>
        <w:t>«Ανάπτυξη Διασυνοριακού Δικτύου Προώθησης Αειφόρου Παράκτιου Τουρισμού»</w:t>
      </w:r>
      <w:r w:rsidR="00C06374" w:rsidRPr="00ED1758">
        <w:rPr>
          <w:rFonts w:asciiTheme="majorHAnsi" w:hAnsiTheme="majorHAnsi" w:cstheme="majorHAnsi"/>
        </w:rPr>
        <w:t xml:space="preserve"> και ακρωνύμιο </w:t>
      </w:r>
      <w:r w:rsidR="007844D5" w:rsidRPr="00ED1758">
        <w:rPr>
          <w:rFonts w:asciiTheme="majorHAnsi" w:hAnsiTheme="majorHAnsi" w:cstheme="majorHAnsi"/>
          <w:b/>
          <w:bCs/>
        </w:rPr>
        <w:t>CROSS-COASTAL-NET</w:t>
      </w:r>
      <w:r w:rsidR="00C06374" w:rsidRPr="00ED1758">
        <w:rPr>
          <w:rFonts w:asciiTheme="majorHAnsi" w:hAnsiTheme="majorHAnsi" w:cstheme="majorHAnsi"/>
        </w:rPr>
        <w:t>,</w:t>
      </w:r>
      <w:r w:rsidR="00C06374" w:rsidRPr="00ED1758">
        <w:rPr>
          <w:rFonts w:asciiTheme="majorHAnsi" w:hAnsiTheme="majorHAnsi" w:cstheme="majorHAnsi"/>
          <w:b/>
          <w:bCs/>
          <w:color w:val="00B0F0"/>
        </w:rPr>
        <w:t xml:space="preserve"> </w:t>
      </w:r>
      <w:r w:rsidR="00C06374" w:rsidRPr="008269DA">
        <w:rPr>
          <w:rFonts w:asciiTheme="majorHAnsi" w:hAnsiTheme="majorHAnsi" w:cstheme="majorHAnsi"/>
        </w:rPr>
        <w:t>διορ</w:t>
      </w:r>
      <w:r w:rsidR="009974D2" w:rsidRPr="008269DA">
        <w:rPr>
          <w:rFonts w:asciiTheme="majorHAnsi" w:hAnsiTheme="majorHAnsi" w:cstheme="majorHAnsi"/>
        </w:rPr>
        <w:t>γάνωσε</w:t>
      </w:r>
      <w:r w:rsidR="00C06374" w:rsidRPr="008269DA">
        <w:rPr>
          <w:rFonts w:asciiTheme="majorHAnsi" w:hAnsiTheme="majorHAnsi" w:cstheme="majorHAnsi"/>
        </w:rPr>
        <w:t xml:space="preserve"> Ενημερωτική Εκδήλωση στ</w:t>
      </w:r>
      <w:r w:rsidR="00F733C3" w:rsidRPr="008269DA">
        <w:rPr>
          <w:rFonts w:asciiTheme="majorHAnsi" w:hAnsiTheme="majorHAnsi" w:cstheme="majorHAnsi"/>
        </w:rPr>
        <w:t>α</w:t>
      </w:r>
      <w:r w:rsidR="00C06374" w:rsidRPr="008269DA">
        <w:rPr>
          <w:rFonts w:asciiTheme="majorHAnsi" w:hAnsiTheme="majorHAnsi" w:cstheme="majorHAnsi"/>
        </w:rPr>
        <w:t xml:space="preserve"> </w:t>
      </w:r>
      <w:r w:rsidR="00F733C3" w:rsidRPr="008269DA">
        <w:rPr>
          <w:rFonts w:asciiTheme="majorHAnsi" w:hAnsiTheme="majorHAnsi" w:cstheme="majorHAnsi"/>
        </w:rPr>
        <w:t>Χανιά</w:t>
      </w:r>
      <w:r w:rsidR="00C06374" w:rsidRPr="008269DA">
        <w:rPr>
          <w:rFonts w:asciiTheme="majorHAnsi" w:hAnsiTheme="majorHAnsi" w:cstheme="majorHAnsi"/>
        </w:rPr>
        <w:t xml:space="preserve"> </w:t>
      </w:r>
      <w:r w:rsidR="002534E2" w:rsidRPr="008269DA">
        <w:rPr>
          <w:rFonts w:asciiTheme="majorHAnsi" w:hAnsiTheme="majorHAnsi" w:cstheme="majorHAnsi"/>
        </w:rPr>
        <w:t>την Π</w:t>
      </w:r>
      <w:r w:rsidR="007C665E" w:rsidRPr="008269DA">
        <w:rPr>
          <w:rFonts w:asciiTheme="majorHAnsi" w:hAnsiTheme="majorHAnsi" w:cstheme="majorHAnsi"/>
        </w:rPr>
        <w:t>αρασκευή</w:t>
      </w:r>
      <w:r w:rsidR="002534E2" w:rsidRPr="008269DA">
        <w:rPr>
          <w:rFonts w:asciiTheme="majorHAnsi" w:hAnsiTheme="majorHAnsi" w:cstheme="majorHAnsi"/>
        </w:rPr>
        <w:t xml:space="preserve"> 2</w:t>
      </w:r>
      <w:r w:rsidR="007C665E" w:rsidRPr="008269DA">
        <w:rPr>
          <w:rFonts w:asciiTheme="majorHAnsi" w:hAnsiTheme="majorHAnsi" w:cstheme="majorHAnsi"/>
        </w:rPr>
        <w:t>8</w:t>
      </w:r>
      <w:r w:rsidR="002534E2" w:rsidRPr="008269DA">
        <w:rPr>
          <w:rFonts w:asciiTheme="majorHAnsi" w:hAnsiTheme="majorHAnsi" w:cstheme="majorHAnsi"/>
        </w:rPr>
        <w:t xml:space="preserve"> Ιουλίου </w:t>
      </w:r>
      <w:r w:rsidR="00B364AE" w:rsidRPr="008269DA">
        <w:rPr>
          <w:rFonts w:asciiTheme="majorHAnsi" w:hAnsiTheme="majorHAnsi" w:cstheme="majorHAnsi"/>
        </w:rPr>
        <w:t>σ</w:t>
      </w:r>
      <w:r w:rsidR="00D32985" w:rsidRPr="008269DA">
        <w:rPr>
          <w:rFonts w:asciiTheme="majorHAnsi" w:hAnsiTheme="majorHAnsi" w:cstheme="majorHAnsi"/>
        </w:rPr>
        <w:t xml:space="preserve">την </w:t>
      </w:r>
      <w:r w:rsidR="00B364AE" w:rsidRPr="008269DA">
        <w:rPr>
          <w:rFonts w:asciiTheme="majorHAnsi" w:hAnsiTheme="majorHAnsi" w:cstheme="majorHAnsi"/>
        </w:rPr>
        <w:t>αίθουσα</w:t>
      </w:r>
      <w:r w:rsidR="00B364AE" w:rsidRPr="00B364AE">
        <w:rPr>
          <w:rFonts w:asciiTheme="majorHAnsi" w:hAnsiTheme="majorHAnsi" w:cstheme="majorHAnsi"/>
        </w:rPr>
        <w:t xml:space="preserve"> </w:t>
      </w:r>
      <w:r w:rsidR="00D32985" w:rsidRPr="00D32985">
        <w:rPr>
          <w:rFonts w:asciiTheme="majorHAnsi" w:hAnsiTheme="majorHAnsi" w:cstheme="majorHAnsi"/>
        </w:rPr>
        <w:t>Διοικητικού Συμβουλίου</w:t>
      </w:r>
      <w:r w:rsidR="00D32985">
        <w:rPr>
          <w:rFonts w:asciiTheme="majorHAnsi" w:hAnsiTheme="majorHAnsi" w:cstheme="majorHAnsi"/>
          <w:b/>
          <w:bCs/>
        </w:rPr>
        <w:t xml:space="preserve"> </w:t>
      </w:r>
      <w:r w:rsidR="00D32985" w:rsidRPr="00D32985">
        <w:rPr>
          <w:rFonts w:asciiTheme="majorHAnsi" w:hAnsiTheme="majorHAnsi" w:cstheme="majorHAnsi"/>
        </w:rPr>
        <w:t>του</w:t>
      </w:r>
      <w:r w:rsidR="00D32985">
        <w:rPr>
          <w:rFonts w:asciiTheme="majorHAnsi" w:hAnsiTheme="majorHAnsi" w:cstheme="majorHAnsi"/>
          <w:b/>
          <w:bCs/>
        </w:rPr>
        <w:t xml:space="preserve"> </w:t>
      </w:r>
      <w:r w:rsidR="00B364AE" w:rsidRPr="00415A4A">
        <w:rPr>
          <w:rFonts w:asciiTheme="majorHAnsi" w:hAnsiTheme="majorHAnsi" w:cstheme="majorHAnsi"/>
        </w:rPr>
        <w:t>Επιμελητηρίου</w:t>
      </w:r>
      <w:r w:rsidR="002534E2" w:rsidRPr="00ED1758">
        <w:rPr>
          <w:rFonts w:asciiTheme="majorHAnsi" w:hAnsiTheme="majorHAnsi" w:cstheme="majorHAnsi"/>
          <w:b/>
          <w:bCs/>
        </w:rPr>
        <w:t xml:space="preserve">. </w:t>
      </w:r>
    </w:p>
    <w:p w14:paraId="67043DE3" w14:textId="0C7605D9" w:rsidR="009974D2" w:rsidRDefault="009974D2" w:rsidP="007C665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Την εκδήλωση συντόνισε ο κ. Δημήτρης </w:t>
      </w:r>
      <w:proofErr w:type="spellStart"/>
      <w:r>
        <w:rPr>
          <w:rFonts w:asciiTheme="majorHAnsi" w:hAnsiTheme="majorHAnsi" w:cstheme="majorHAnsi"/>
        </w:rPr>
        <w:t>Μουντάκης</w:t>
      </w:r>
      <w:proofErr w:type="spellEnd"/>
      <w:r>
        <w:rPr>
          <w:rFonts w:asciiTheme="majorHAnsi" w:hAnsiTheme="majorHAnsi" w:cstheme="majorHAnsi"/>
        </w:rPr>
        <w:t xml:space="preserve">, μέλος του Δ.Σ. και </w:t>
      </w:r>
      <w:r w:rsidRPr="009974D2">
        <w:rPr>
          <w:rFonts w:asciiTheme="majorHAnsi" w:hAnsiTheme="majorHAnsi" w:cstheme="majorHAnsi"/>
          <w:bCs/>
        </w:rPr>
        <w:t xml:space="preserve">Υπεύθυνος Συμβουλευτικής Υποστήριξης Επιχειρήσεων </w:t>
      </w:r>
      <w:r>
        <w:rPr>
          <w:rFonts w:asciiTheme="majorHAnsi" w:hAnsiTheme="majorHAnsi" w:cstheme="majorHAnsi"/>
          <w:bCs/>
        </w:rPr>
        <w:t xml:space="preserve">του </w:t>
      </w:r>
      <w:r w:rsidRPr="009974D2">
        <w:rPr>
          <w:rFonts w:asciiTheme="majorHAnsi" w:hAnsiTheme="majorHAnsi" w:cstheme="majorHAnsi"/>
          <w:bCs/>
        </w:rPr>
        <w:t>Επιμελητηρίου Χανίων</w:t>
      </w:r>
      <w:r>
        <w:rPr>
          <w:rFonts w:asciiTheme="majorHAnsi" w:hAnsiTheme="majorHAnsi" w:cstheme="majorHAnsi"/>
        </w:rPr>
        <w:t>, ενώ ο κ.</w:t>
      </w:r>
      <w:r w:rsidR="008269D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Βασίλης </w:t>
      </w:r>
      <w:proofErr w:type="spellStart"/>
      <w:r>
        <w:rPr>
          <w:rFonts w:asciiTheme="majorHAnsi" w:hAnsiTheme="majorHAnsi" w:cstheme="majorHAnsi"/>
        </w:rPr>
        <w:t>Σιωμάδης</w:t>
      </w:r>
      <w:proofErr w:type="spellEnd"/>
      <w:r>
        <w:rPr>
          <w:rFonts w:asciiTheme="majorHAnsi" w:hAnsiTheme="majorHAnsi" w:cstheme="majorHAnsi"/>
        </w:rPr>
        <w:t>, επιστημονικός συνεργάτης του Επιμελητηρίου</w:t>
      </w:r>
      <w:r w:rsidR="00217784">
        <w:rPr>
          <w:rFonts w:asciiTheme="majorHAnsi" w:hAnsiTheme="majorHAnsi" w:cstheme="majorHAnsi"/>
        </w:rPr>
        <w:t xml:space="preserve"> Χανίων</w:t>
      </w:r>
      <w:r>
        <w:rPr>
          <w:rFonts w:asciiTheme="majorHAnsi" w:hAnsiTheme="majorHAnsi" w:cstheme="majorHAnsi"/>
        </w:rPr>
        <w:t xml:space="preserve">, παρουσίασε </w:t>
      </w:r>
      <w:r w:rsidR="00217784">
        <w:rPr>
          <w:rFonts w:asciiTheme="majorHAnsi" w:hAnsiTheme="majorHAnsi" w:cstheme="majorHAnsi"/>
        </w:rPr>
        <w:t xml:space="preserve">το έργο, </w:t>
      </w:r>
      <w:r>
        <w:rPr>
          <w:rFonts w:asciiTheme="majorHAnsi" w:hAnsiTheme="majorHAnsi" w:cstheme="majorHAnsi"/>
        </w:rPr>
        <w:t xml:space="preserve"> </w:t>
      </w:r>
      <w:r w:rsidR="00217784">
        <w:rPr>
          <w:rFonts w:asciiTheme="majorHAnsi" w:hAnsiTheme="majorHAnsi" w:cstheme="majorHAnsi"/>
        </w:rPr>
        <w:t xml:space="preserve">τους </w:t>
      </w:r>
      <w:r>
        <w:rPr>
          <w:rFonts w:asciiTheme="majorHAnsi" w:hAnsiTheme="majorHAnsi" w:cstheme="majorHAnsi"/>
        </w:rPr>
        <w:t xml:space="preserve">σκοπούς και τις δράσεις </w:t>
      </w:r>
      <w:r w:rsidR="00217784">
        <w:rPr>
          <w:rFonts w:asciiTheme="majorHAnsi" w:hAnsiTheme="majorHAnsi" w:cstheme="majorHAnsi"/>
        </w:rPr>
        <w:t>του</w:t>
      </w:r>
      <w:r>
        <w:rPr>
          <w:rFonts w:asciiTheme="majorHAnsi" w:hAnsiTheme="majorHAnsi" w:cstheme="majorHAnsi"/>
        </w:rPr>
        <w:t>.</w:t>
      </w:r>
    </w:p>
    <w:p w14:paraId="5F09F0E8" w14:textId="56CB4BB1" w:rsidR="007844D5" w:rsidRDefault="000B514E" w:rsidP="007C665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Τ</w:t>
      </w:r>
      <w:r w:rsidR="002534E2" w:rsidRPr="00ED1758">
        <w:rPr>
          <w:rFonts w:asciiTheme="majorHAnsi" w:hAnsiTheme="majorHAnsi" w:cstheme="majorHAnsi"/>
        </w:rPr>
        <w:t>ην εκδήλωση</w:t>
      </w:r>
      <w:r w:rsidR="00C06374" w:rsidRPr="00ED1758">
        <w:rPr>
          <w:rFonts w:asciiTheme="majorHAnsi" w:hAnsiTheme="majorHAnsi" w:cstheme="majorHAnsi"/>
        </w:rPr>
        <w:t xml:space="preserve"> </w:t>
      </w:r>
      <w:r w:rsidR="003672E6">
        <w:rPr>
          <w:rFonts w:asciiTheme="majorHAnsi" w:hAnsiTheme="majorHAnsi" w:cstheme="majorHAnsi"/>
        </w:rPr>
        <w:t>παρακολούθησαν</w:t>
      </w:r>
      <w:r w:rsidR="008269DA">
        <w:rPr>
          <w:rFonts w:asciiTheme="majorHAnsi" w:hAnsiTheme="majorHAnsi" w:cstheme="majorHAnsi"/>
        </w:rPr>
        <w:t xml:space="preserve"> εκπρόσωποι </w:t>
      </w:r>
      <w:r w:rsidR="007C665E" w:rsidRPr="007C665E">
        <w:rPr>
          <w:rFonts w:asciiTheme="majorHAnsi" w:hAnsiTheme="majorHAnsi" w:cstheme="majorHAnsi"/>
        </w:rPr>
        <w:t>του ευρύτερου επιχειρηματικού κόσμου που δραστηριοποιείται στον τουρισμό στην περιοχή</w:t>
      </w:r>
      <w:r w:rsidR="003672E6">
        <w:rPr>
          <w:rFonts w:asciiTheme="majorHAnsi" w:hAnsiTheme="majorHAnsi" w:cstheme="majorHAnsi"/>
        </w:rPr>
        <w:t xml:space="preserve">, ενώ συμμετείχαν με παρουσιάσεις ο Δρ. Ευάγγελος Κυριακού, ειδικός σε θέματα διαχείρισης Τουριστικών προορισμών, ο οποίος μίλησε για ψηφιακά εργαλεία προώθησης βιώσιμων τουριστικών επιχειρηματικών δραστηριοτήτων και ο Δρ. Θεοχάρης </w:t>
      </w:r>
      <w:proofErr w:type="spellStart"/>
      <w:r w:rsidR="003672E6">
        <w:rPr>
          <w:rFonts w:asciiTheme="majorHAnsi" w:hAnsiTheme="majorHAnsi" w:cstheme="majorHAnsi"/>
        </w:rPr>
        <w:t>Τσούτσος</w:t>
      </w:r>
      <w:proofErr w:type="spellEnd"/>
      <w:r w:rsidR="003672E6">
        <w:rPr>
          <w:rFonts w:asciiTheme="majorHAnsi" w:hAnsiTheme="majorHAnsi" w:cstheme="majorHAnsi"/>
        </w:rPr>
        <w:t xml:space="preserve">, </w:t>
      </w:r>
      <w:r w:rsidR="003672E6" w:rsidRPr="00403209">
        <w:rPr>
          <w:rFonts w:asciiTheme="majorHAnsi" w:hAnsiTheme="majorHAnsi" w:cstheme="majorHAnsi"/>
        </w:rPr>
        <w:t xml:space="preserve">Διευθυντής </w:t>
      </w:r>
      <w:r w:rsidR="003672E6">
        <w:rPr>
          <w:rFonts w:asciiTheme="majorHAnsi" w:hAnsiTheme="majorHAnsi" w:cstheme="majorHAnsi"/>
        </w:rPr>
        <w:t xml:space="preserve">του </w:t>
      </w:r>
      <w:r w:rsidR="003672E6" w:rsidRPr="00403209">
        <w:rPr>
          <w:rFonts w:asciiTheme="majorHAnsi" w:hAnsiTheme="majorHAnsi" w:cstheme="majorHAnsi"/>
        </w:rPr>
        <w:t>Εργαστηρίου Ανανεώσιμων και Βιώσιμων Ενεργειακών Συστημάτων</w:t>
      </w:r>
      <w:r w:rsidR="003672E6">
        <w:rPr>
          <w:rFonts w:asciiTheme="majorHAnsi" w:hAnsiTheme="majorHAnsi" w:cstheme="majorHAnsi"/>
        </w:rPr>
        <w:t xml:space="preserve"> </w:t>
      </w:r>
      <w:r w:rsidR="003672E6" w:rsidRPr="00403209">
        <w:rPr>
          <w:rFonts w:asciiTheme="majorHAnsi" w:hAnsiTheme="majorHAnsi" w:cstheme="majorHAnsi"/>
        </w:rPr>
        <w:t>του Πολυτεχνείου Κρήτης</w:t>
      </w:r>
      <w:r w:rsidR="003672E6">
        <w:rPr>
          <w:rFonts w:asciiTheme="majorHAnsi" w:hAnsiTheme="majorHAnsi" w:cstheme="majorHAnsi"/>
        </w:rPr>
        <w:t xml:space="preserve">, ο οποίος αναφέρθηκε στα Ολοκληρωμένα σχέδια Αειφόρου Τουριστικής Ανάπτυξης σε προστατευόμενες περιοχές και σε παράκτια οικοσυστήματα. </w:t>
      </w:r>
    </w:p>
    <w:p w14:paraId="2728337A" w14:textId="122CAE67" w:rsidR="00ED1758" w:rsidRPr="007F2CC4" w:rsidRDefault="00CF51CD" w:rsidP="00217784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 xml:space="preserve">Ειδική αναφορά έγινε στα τουριστικά πακέτα που έχουν δημιουργηθεί στο πλαίσιο του έργου και τα οποία </w:t>
      </w:r>
      <w:r w:rsidR="00217784">
        <w:rPr>
          <w:rFonts w:asciiTheme="majorHAnsi" w:hAnsiTheme="majorHAnsi" w:cstheme="majorHAnsi"/>
        </w:rPr>
        <w:t>μετά</w:t>
      </w:r>
      <w:r w:rsidR="006F261C">
        <w:rPr>
          <w:rFonts w:asciiTheme="majorHAnsi" w:hAnsiTheme="majorHAnsi" w:cstheme="majorHAnsi"/>
        </w:rPr>
        <w:t xml:space="preserve"> την ολοκλήρωσή τους </w:t>
      </w:r>
      <w:r>
        <w:rPr>
          <w:rFonts w:asciiTheme="majorHAnsi" w:hAnsiTheme="majorHAnsi" w:cstheme="majorHAnsi"/>
        </w:rPr>
        <w:t>θα προωθηθούν</w:t>
      </w:r>
      <w:r w:rsidR="006F261C">
        <w:rPr>
          <w:rFonts w:asciiTheme="majorHAnsi" w:hAnsiTheme="majorHAnsi" w:cstheme="majorHAnsi"/>
        </w:rPr>
        <w:t xml:space="preserve"> στα</w:t>
      </w:r>
      <w:r>
        <w:rPr>
          <w:rFonts w:asciiTheme="majorHAnsi" w:hAnsiTheme="majorHAnsi" w:cstheme="majorHAnsi"/>
        </w:rPr>
        <w:t xml:space="preserve"> τουριστικ</w:t>
      </w:r>
      <w:r w:rsidR="006F261C">
        <w:rPr>
          <w:rFonts w:asciiTheme="majorHAnsi" w:hAnsiTheme="majorHAnsi" w:cstheme="majorHAnsi"/>
        </w:rPr>
        <w:t>ά</w:t>
      </w:r>
      <w:r>
        <w:rPr>
          <w:rFonts w:asciiTheme="majorHAnsi" w:hAnsiTheme="majorHAnsi" w:cstheme="majorHAnsi"/>
        </w:rPr>
        <w:t xml:space="preserve"> πρ</w:t>
      </w:r>
      <w:r w:rsidR="006F261C">
        <w:rPr>
          <w:rFonts w:asciiTheme="majorHAnsi" w:hAnsiTheme="majorHAnsi" w:cstheme="majorHAnsi"/>
        </w:rPr>
        <w:t>ακτορεία, ενώ αναφέρθηκαν παραδείγματα προορισμών του εξωτερικού οι οποίοι θα μπορούσαν να εξεταστούν και να ακολουθηθούν αντίστοιχες καλές πρακτικές διαχείρισης. Επιπλέον, τονίστηκε</w:t>
      </w:r>
      <w:r w:rsidR="00217784">
        <w:rPr>
          <w:rFonts w:asciiTheme="majorHAnsi" w:hAnsiTheme="majorHAnsi" w:cstheme="majorHAnsi"/>
        </w:rPr>
        <w:t xml:space="preserve"> η ανάγκη </w:t>
      </w:r>
      <w:r w:rsidR="006F261C">
        <w:rPr>
          <w:rFonts w:asciiTheme="majorHAnsi" w:hAnsiTheme="majorHAnsi" w:cstheme="majorHAnsi"/>
        </w:rPr>
        <w:t xml:space="preserve">μακροπρόθεσμου σχεδιασμού  στον τουριστικό τομέα. </w:t>
      </w:r>
    </w:p>
    <w:p w14:paraId="0E47CD23" w14:textId="76FC09FD" w:rsidR="001441BD" w:rsidRPr="00CD645F" w:rsidRDefault="00ED1758" w:rsidP="00C21E50">
      <w:pPr>
        <w:spacing w:after="0" w:line="360" w:lineRule="auto"/>
        <w:jc w:val="both"/>
        <w:rPr>
          <w:rFonts w:asciiTheme="majorHAnsi" w:hAnsiTheme="majorHAnsi" w:cstheme="majorHAnsi"/>
        </w:rPr>
      </w:pPr>
      <w:r w:rsidRPr="00BC4F0A">
        <w:rPr>
          <w:rFonts w:asciiTheme="majorHAnsi" w:hAnsiTheme="majorHAnsi" w:cstheme="majorHAnsi"/>
          <w:i/>
          <w:iCs/>
        </w:rPr>
        <w:t xml:space="preserve">Το έργο </w:t>
      </w:r>
      <w:r w:rsidRPr="00BC4F0A">
        <w:rPr>
          <w:rFonts w:asciiTheme="majorHAnsi" w:hAnsiTheme="majorHAnsi" w:cstheme="majorHAnsi"/>
          <w:i/>
          <w:iCs/>
          <w:lang w:val="en-US"/>
        </w:rPr>
        <w:t>CROSS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COASTAL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NET</w:t>
      </w:r>
      <w:r w:rsidR="00CD645F" w:rsidRPr="00BC4F0A">
        <w:rPr>
          <w:rFonts w:asciiTheme="majorHAnsi" w:hAnsiTheme="majorHAnsi" w:cstheme="majorHAnsi"/>
          <w:i/>
          <w:iCs/>
        </w:rPr>
        <w:t xml:space="preserve"> συγχρηματοδοτείται από την Ευρωπαϊκή Ένωση (Ε.Τ.Π.Α.) και από Εθνικούς πόρους της Ελλάδας και της Κύπρου</w:t>
      </w:r>
      <w:r w:rsidR="00CD645F" w:rsidRPr="00CD645F">
        <w:rPr>
          <w:rFonts w:asciiTheme="majorHAnsi" w:hAnsiTheme="majorHAnsi" w:cstheme="majorHAnsi"/>
        </w:rPr>
        <w:t>.</w:t>
      </w:r>
    </w:p>
    <w:p w14:paraId="1E93A58A" w14:textId="1439743E" w:rsidR="00A7678E" w:rsidRDefault="00A7678E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</w:p>
    <w:p w14:paraId="5C058D5C" w14:textId="5C0CDE6F" w:rsidR="00624CB3" w:rsidRDefault="00624CB3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4BE2442" wp14:editId="0D2D0C31">
            <wp:extent cx="5274310" cy="3257550"/>
            <wp:effectExtent l="0" t="0" r="2540" b="0"/>
            <wp:docPr id="2050583969" name="Εικόνα 1" descr="Εικόνα που περιέχει εσωτερικός χώρος, άτομο, κείμενο, τοίχ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83969" name="Εικόνα 1" descr="Εικόνα που περιέχει εσωτερικός χώρος, άτομο, κείμενο, τοίχ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4" b="7062"/>
                    <a:stretch/>
                  </pic:blipFill>
                  <pic:spPr bwMode="auto"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49DB5" w14:textId="77777777" w:rsidR="00624CB3" w:rsidRDefault="00624CB3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</w:p>
    <w:p w14:paraId="38D94962" w14:textId="3DE69C8F" w:rsidR="00624CB3" w:rsidRPr="00ED1758" w:rsidRDefault="00624CB3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7A6011B" wp14:editId="70C873F8">
            <wp:extent cx="5385110" cy="2609805"/>
            <wp:effectExtent l="0" t="0" r="6350" b="635"/>
            <wp:docPr id="1307521529" name="Εικόνα 1" descr="Εικόνα που περιέχει εσωτερικός χώρος, καρέκλα, έπιπλα, τοίχ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21529" name="Εικόνα 1" descr="Εικόνα που περιέχει εσωτερικός χώρος, καρέκλα, έπιπλα, τοίχ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28892" r="15121" b="21750"/>
                    <a:stretch/>
                  </pic:blipFill>
                  <pic:spPr bwMode="auto">
                    <a:xfrm>
                      <a:off x="0" y="0"/>
                      <a:ext cx="5412993" cy="26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4CB3" w:rsidRPr="00ED1758" w:rsidSect="00C21E50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4A60" w14:textId="77777777" w:rsidR="00956C84" w:rsidRDefault="00956C84" w:rsidP="007844D5">
      <w:pPr>
        <w:spacing w:after="0" w:line="240" w:lineRule="auto"/>
      </w:pPr>
      <w:r>
        <w:separator/>
      </w:r>
    </w:p>
  </w:endnote>
  <w:endnote w:type="continuationSeparator" w:id="0">
    <w:p w14:paraId="7C4D6053" w14:textId="77777777" w:rsidR="00956C84" w:rsidRDefault="00956C84" w:rsidP="0078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C67D" w14:textId="77777777" w:rsidR="00956C84" w:rsidRDefault="00956C84" w:rsidP="007844D5">
      <w:pPr>
        <w:spacing w:after="0" w:line="240" w:lineRule="auto"/>
      </w:pPr>
      <w:r>
        <w:separator/>
      </w:r>
    </w:p>
  </w:footnote>
  <w:footnote w:type="continuationSeparator" w:id="0">
    <w:p w14:paraId="74935816" w14:textId="77777777" w:rsidR="00956C84" w:rsidRDefault="00956C84" w:rsidP="0078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0D3B"/>
    <w:multiLevelType w:val="multilevel"/>
    <w:tmpl w:val="8204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6E6B6B"/>
    <w:multiLevelType w:val="multilevel"/>
    <w:tmpl w:val="73E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C75C06"/>
    <w:multiLevelType w:val="multilevel"/>
    <w:tmpl w:val="545C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310120">
    <w:abstractNumId w:val="1"/>
  </w:num>
  <w:num w:numId="2" w16cid:durableId="1081218630">
    <w:abstractNumId w:val="0"/>
  </w:num>
  <w:num w:numId="3" w16cid:durableId="496380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D5"/>
    <w:rsid w:val="00051361"/>
    <w:rsid w:val="0007163F"/>
    <w:rsid w:val="000B514E"/>
    <w:rsid w:val="000C19D9"/>
    <w:rsid w:val="001441BD"/>
    <w:rsid w:val="00163A78"/>
    <w:rsid w:val="00217784"/>
    <w:rsid w:val="002534E2"/>
    <w:rsid w:val="002873D7"/>
    <w:rsid w:val="002A2752"/>
    <w:rsid w:val="00362DC8"/>
    <w:rsid w:val="003672E6"/>
    <w:rsid w:val="003E0FB2"/>
    <w:rsid w:val="00457A62"/>
    <w:rsid w:val="004B7BA1"/>
    <w:rsid w:val="005E3E39"/>
    <w:rsid w:val="00624CB3"/>
    <w:rsid w:val="00634712"/>
    <w:rsid w:val="00675F68"/>
    <w:rsid w:val="006F261C"/>
    <w:rsid w:val="007844D5"/>
    <w:rsid w:val="007C64E9"/>
    <w:rsid w:val="007C665E"/>
    <w:rsid w:val="007F2CC4"/>
    <w:rsid w:val="008269DA"/>
    <w:rsid w:val="0087292D"/>
    <w:rsid w:val="008C5B93"/>
    <w:rsid w:val="00912B5F"/>
    <w:rsid w:val="00912C84"/>
    <w:rsid w:val="00956C84"/>
    <w:rsid w:val="009974D2"/>
    <w:rsid w:val="00A7678E"/>
    <w:rsid w:val="00A80F35"/>
    <w:rsid w:val="00B364AE"/>
    <w:rsid w:val="00BC4F0A"/>
    <w:rsid w:val="00C06374"/>
    <w:rsid w:val="00C21E50"/>
    <w:rsid w:val="00CD645F"/>
    <w:rsid w:val="00CF51CD"/>
    <w:rsid w:val="00D17461"/>
    <w:rsid w:val="00D244AE"/>
    <w:rsid w:val="00D32985"/>
    <w:rsid w:val="00E176E6"/>
    <w:rsid w:val="00E82B1B"/>
    <w:rsid w:val="00E84303"/>
    <w:rsid w:val="00ED1758"/>
    <w:rsid w:val="00F173AB"/>
    <w:rsid w:val="00F245BF"/>
    <w:rsid w:val="00F50F53"/>
    <w:rsid w:val="00F62A64"/>
    <w:rsid w:val="00F72605"/>
    <w:rsid w:val="00F7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8006"/>
  <w15:chartTrackingRefBased/>
  <w15:docId w15:val="{274359AF-D752-43D2-9A89-742D5C95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6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C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Vlachaki</dc:creator>
  <cp:keywords/>
  <dc:description/>
  <cp:lastModifiedBy>Gianna Vlachaki</cp:lastModifiedBy>
  <cp:revision>38</cp:revision>
  <dcterms:created xsi:type="dcterms:W3CDTF">2023-05-11T07:02:00Z</dcterms:created>
  <dcterms:modified xsi:type="dcterms:W3CDTF">2023-08-01T12:14:00Z</dcterms:modified>
</cp:coreProperties>
</file>